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0A" w:rsidRPr="0023571C" w:rsidRDefault="00CB070A">
      <w:pPr>
        <w:rPr>
          <w:rFonts w:ascii="Times New Roman" w:hAnsi="Times New Roman" w:cs="Times New Roman"/>
          <w:color w:val="4C36DA"/>
        </w:rPr>
      </w:pPr>
    </w:p>
    <w:p w:rsidR="00CB070A" w:rsidRDefault="00CB070A">
      <w:pPr>
        <w:rPr>
          <w:rFonts w:ascii="Times New Roman" w:hAnsi="Times New Roman" w:cs="Times New Roman"/>
        </w:rPr>
      </w:pPr>
    </w:p>
    <w:p w:rsidR="00CB070A" w:rsidRPr="0023571C" w:rsidRDefault="0023571C" w:rsidP="0023571C">
      <w:pPr>
        <w:jc w:val="center"/>
        <w:rPr>
          <w:rFonts w:ascii="Verdana" w:hAnsi="Verdana" w:cs="Verdana"/>
          <w:b/>
          <w:bCs/>
          <w:color w:val="4C36DA"/>
          <w:sz w:val="28"/>
          <w:szCs w:val="28"/>
        </w:rPr>
      </w:pPr>
      <w:r w:rsidRPr="0023571C">
        <w:rPr>
          <w:rFonts w:ascii="Verdana" w:hAnsi="Verdana" w:cs="Verdana"/>
          <w:b/>
          <w:bCs/>
          <w:color w:val="4C36DA"/>
          <w:sz w:val="28"/>
          <w:szCs w:val="28"/>
        </w:rPr>
        <w:t>10</w:t>
      </w:r>
      <w:r w:rsidRPr="0023571C">
        <w:rPr>
          <w:rFonts w:ascii="Verdana" w:hAnsi="Verdana" w:cs="Verdana"/>
          <w:b/>
          <w:bCs/>
          <w:color w:val="4C36DA"/>
          <w:sz w:val="28"/>
          <w:szCs w:val="28"/>
          <w:vertAlign w:val="superscript"/>
        </w:rPr>
        <w:t>th</w:t>
      </w:r>
      <w:bookmarkStart w:id="0" w:name="_GoBack"/>
      <w:bookmarkEnd w:id="0"/>
      <w:r w:rsidRPr="0023571C">
        <w:rPr>
          <w:rFonts w:ascii="Verdana" w:hAnsi="Verdana" w:cs="Verdana"/>
          <w:b/>
          <w:bCs/>
          <w:color w:val="4C36DA"/>
          <w:sz w:val="28"/>
          <w:szCs w:val="28"/>
        </w:rPr>
        <w:t xml:space="preserve"> IEEE Nanotechnology Materials and Devices Conference</w:t>
      </w:r>
    </w:p>
    <w:p w:rsidR="0023571C" w:rsidRPr="0023571C" w:rsidRDefault="0023571C" w:rsidP="0023571C">
      <w:pPr>
        <w:spacing w:after="240"/>
        <w:jc w:val="center"/>
        <w:rPr>
          <w:rFonts w:ascii="Verdana" w:hAnsi="Verdana" w:cs="Verdana"/>
          <w:b/>
          <w:bCs/>
          <w:i/>
          <w:iCs/>
          <w:color w:val="4C36DA"/>
          <w:sz w:val="28"/>
          <w:szCs w:val="28"/>
        </w:rPr>
      </w:pPr>
      <w:r w:rsidRPr="0023571C">
        <w:rPr>
          <w:rFonts w:ascii="Verdana" w:hAnsi="Verdana" w:cs="Verdana"/>
          <w:b/>
          <w:bCs/>
          <w:i/>
          <w:iCs/>
          <w:color w:val="4C36DA"/>
          <w:sz w:val="28"/>
          <w:szCs w:val="28"/>
        </w:rPr>
        <w:t xml:space="preserve">September 13-16, 2015   </w:t>
      </w:r>
      <w:proofErr w:type="gramStart"/>
      <w:r w:rsidRPr="0023571C">
        <w:rPr>
          <w:rFonts w:ascii="Verdana" w:hAnsi="Verdana" w:cs="Verdana"/>
          <w:b/>
          <w:bCs/>
          <w:i/>
          <w:iCs/>
          <w:color w:val="4C36DA"/>
          <w:sz w:val="28"/>
          <w:szCs w:val="28"/>
        </w:rPr>
        <w:t>|  Anchorage</w:t>
      </w:r>
      <w:proofErr w:type="gramEnd"/>
      <w:r w:rsidRPr="0023571C">
        <w:rPr>
          <w:rFonts w:ascii="Verdana" w:hAnsi="Verdana" w:cs="Verdana"/>
          <w:b/>
          <w:bCs/>
          <w:i/>
          <w:iCs/>
          <w:color w:val="4C36DA"/>
          <w:sz w:val="28"/>
          <w:szCs w:val="28"/>
        </w:rPr>
        <w:t xml:space="preserve">, Alaska </w:t>
      </w:r>
    </w:p>
    <w:p w:rsidR="00CB070A" w:rsidRDefault="00CB070A">
      <w:pPr>
        <w:spacing w:line="240" w:lineRule="auto"/>
        <w:rPr>
          <w:rFonts w:ascii="Verdana" w:hAnsi="Verdana" w:cs="Verdana"/>
          <w:b/>
          <w:bCs/>
        </w:rPr>
      </w:pPr>
    </w:p>
    <w:p w:rsidR="00CB070A" w:rsidRDefault="00CB070A">
      <w:pPr>
        <w:spacing w:line="240" w:lineRule="auto"/>
        <w:rPr>
          <w:rFonts w:ascii="Verdana" w:hAnsi="Verdana" w:cs="Verdana"/>
          <w:b/>
          <w:bCs/>
        </w:rPr>
      </w:pPr>
      <w:r>
        <w:rPr>
          <w:rFonts w:ascii="Verdana" w:hAnsi="Verdana" w:cs="Verdana"/>
          <w:b/>
          <w:bCs/>
        </w:rPr>
        <w:t>Corporate Sponsor / Exhibitor Request Form</w: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CB070A" w:rsidRDefault="00CB070A">
      <w:pPr>
        <w:spacing w:line="240" w:lineRule="auto"/>
        <w:rPr>
          <w:rFonts w:ascii="Verdana" w:hAnsi="Verdana" w:cs="Verdana"/>
          <w:sz w:val="20"/>
          <w:szCs w:val="20"/>
        </w:rPr>
      </w:pPr>
      <w:r>
        <w:rPr>
          <w:rFonts w:ascii="Verdana" w:hAnsi="Verdana" w:cs="Verdana"/>
          <w:sz w:val="20"/>
          <w:szCs w:val="20"/>
        </w:rPr>
        <w:t xml:space="preserve">After completing this form, please email </w:t>
      </w:r>
      <w:r w:rsidRPr="00CC2AA6">
        <w:rPr>
          <w:rFonts w:ascii="Verdana" w:hAnsi="Verdana" w:cs="Verdana"/>
          <w:sz w:val="20"/>
          <w:szCs w:val="20"/>
        </w:rPr>
        <w:t xml:space="preserve">to </w:t>
      </w:r>
      <w:hyperlink r:id="rId5" w:history="1">
        <w:r w:rsidR="0023571C" w:rsidRPr="0023571C">
          <w:rPr>
            <w:rFonts w:ascii="Verdana" w:hAnsi="Verdana" w:cs="Verdana"/>
            <w:b/>
            <w:sz w:val="20"/>
            <w:szCs w:val="20"/>
          </w:rPr>
          <w:t>zahirs@unbc.ca</w:t>
        </w:r>
      </w:hyperlink>
      <w:r w:rsidR="0023571C">
        <w:rPr>
          <w:rFonts w:ascii="Verdana" w:hAnsi="Verdana" w:cs="Verdana"/>
          <w:b/>
          <w:sz w:val="20"/>
          <w:szCs w:val="20"/>
        </w:rPr>
        <w:t xml:space="preserve"> </w:t>
      </w:r>
      <w:r w:rsidR="0023571C">
        <w:rPr>
          <w:rFonts w:ascii="Verdana" w:hAnsi="Verdana" w:cs="Verdana"/>
          <w:sz w:val="20"/>
          <w:szCs w:val="20"/>
        </w:rPr>
        <w:t xml:space="preserve">and </w:t>
      </w:r>
      <w:hyperlink r:id="rId6" w:history="1">
        <w:r w:rsidR="0023571C" w:rsidRPr="0023571C">
          <w:rPr>
            <w:rFonts w:ascii="Verdana" w:hAnsi="Verdana" w:cs="Verdana"/>
            <w:b/>
            <w:sz w:val="20"/>
            <w:szCs w:val="20"/>
          </w:rPr>
          <w:t>e.perkins@ieee.org</w:t>
        </w:r>
      </w:hyperlink>
      <w:r w:rsidR="0023571C">
        <w:rPr>
          <w:rFonts w:ascii="Verdana" w:hAnsi="Verdana" w:cs="Verdana"/>
          <w:b/>
          <w:sz w:val="20"/>
          <w:szCs w:val="20"/>
        </w:rPr>
        <w:t xml:space="preserve"> </w:t>
      </w:r>
      <w:r w:rsidR="0023571C">
        <w:rPr>
          <w:rFonts w:ascii="Helvetica" w:hAnsi="Helvetica" w:cs="Helvetica"/>
          <w:color w:val="3376D0"/>
        </w:rPr>
        <w:t xml:space="preserve"> </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672"/>
        <w:gridCol w:w="3672"/>
        <w:gridCol w:w="3672"/>
      </w:tblGrid>
      <w:tr w:rsidR="00CB070A">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Donor / Exhibitor Level</w:t>
            </w:r>
          </w:p>
          <w:p w:rsidR="00CB070A" w:rsidRDefault="00CB070A" w:rsidP="00542B7B">
            <w:pPr>
              <w:spacing w:after="0" w:line="240" w:lineRule="auto"/>
              <w:rPr>
                <w:rFonts w:ascii="Verdana" w:hAnsi="Verdana" w:cs="Verdana"/>
                <w:sz w:val="20"/>
                <w:szCs w:val="20"/>
              </w:rPr>
            </w:pPr>
          </w:p>
          <w:p w:rsidR="00542B7B" w:rsidRDefault="00542B7B" w:rsidP="00542B7B">
            <w:pPr>
              <w:spacing w:after="0" w:line="240" w:lineRule="auto"/>
              <w:rPr>
                <w:rFonts w:ascii="Verdana" w:hAnsi="Verdana" w:cs="Verdana"/>
                <w:sz w:val="20"/>
                <w:szCs w:val="20"/>
              </w:rPr>
            </w:pPr>
          </w:p>
        </w:tc>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Date Submitted</w:t>
            </w:r>
          </w:p>
          <w:p w:rsidR="00542B7B" w:rsidRDefault="00542B7B" w:rsidP="00542B7B">
            <w:pPr>
              <w:spacing w:after="0" w:line="240" w:lineRule="auto"/>
              <w:rPr>
                <w:rFonts w:ascii="Verdana" w:hAnsi="Verdana" w:cs="Verdana"/>
                <w:sz w:val="20"/>
                <w:szCs w:val="20"/>
              </w:rPr>
            </w:pPr>
          </w:p>
          <w:p w:rsidR="00542B7B" w:rsidRDefault="00542B7B" w:rsidP="00542B7B">
            <w:pPr>
              <w:spacing w:after="0" w:line="240" w:lineRule="auto"/>
              <w:rPr>
                <w:rFonts w:ascii="Verdana" w:hAnsi="Verdana" w:cs="Verdana"/>
                <w:sz w:val="20"/>
                <w:szCs w:val="20"/>
              </w:rPr>
            </w:pPr>
          </w:p>
        </w:tc>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Point of Contact</w:t>
            </w:r>
          </w:p>
          <w:p w:rsidR="00542B7B" w:rsidRDefault="00542B7B" w:rsidP="00542B7B">
            <w:pPr>
              <w:spacing w:after="0" w:line="240" w:lineRule="auto"/>
              <w:rPr>
                <w:rFonts w:ascii="Verdana" w:hAnsi="Verdana" w:cs="Verdana"/>
                <w:sz w:val="20"/>
                <w:szCs w:val="20"/>
              </w:rPr>
            </w:pPr>
          </w:p>
          <w:p w:rsidR="00542B7B" w:rsidRDefault="00542B7B" w:rsidP="00542B7B">
            <w:pPr>
              <w:spacing w:after="0" w:line="240" w:lineRule="auto"/>
              <w:rPr>
                <w:rFonts w:ascii="Verdana" w:hAnsi="Verdana" w:cs="Verdana"/>
                <w:sz w:val="20"/>
                <w:szCs w:val="20"/>
              </w:rPr>
            </w:pPr>
          </w:p>
        </w:tc>
      </w:tr>
      <w:tr w:rsidR="00CB070A">
        <w:tc>
          <w:tcPr>
            <w:tcW w:w="7344" w:type="dxa"/>
            <w:gridSpan w:val="2"/>
          </w:tcPr>
          <w:p w:rsidR="00CB070A" w:rsidRDefault="00CB070A" w:rsidP="00542B7B">
            <w:pPr>
              <w:spacing w:after="0" w:line="240" w:lineRule="auto"/>
              <w:rPr>
                <w:rFonts w:ascii="Verdana" w:hAnsi="Verdana" w:cs="Verdana"/>
                <w:sz w:val="20"/>
                <w:szCs w:val="20"/>
              </w:rPr>
            </w:pPr>
            <w:r>
              <w:rPr>
                <w:rFonts w:ascii="Verdana" w:hAnsi="Verdana" w:cs="Verdana"/>
                <w:sz w:val="20"/>
                <w:szCs w:val="20"/>
              </w:rPr>
              <w:t>R</w:t>
            </w:r>
            <w:r w:rsidR="0023571C">
              <w:rPr>
                <w:rFonts w:ascii="Verdana" w:hAnsi="Verdana" w:cs="Verdana"/>
                <w:sz w:val="20"/>
                <w:szCs w:val="20"/>
              </w:rPr>
              <w:t xml:space="preserve">equesting Company / Exhibitor </w:t>
            </w:r>
          </w:p>
          <w:p w:rsidR="00CB070A" w:rsidRDefault="00CB070A" w:rsidP="00542B7B">
            <w:pPr>
              <w:spacing w:after="0" w:line="240" w:lineRule="auto"/>
              <w:rPr>
                <w:rFonts w:ascii="Verdana" w:hAnsi="Verdana" w:cs="Verdana"/>
                <w:sz w:val="20"/>
                <w:szCs w:val="20"/>
              </w:rPr>
            </w:pPr>
          </w:p>
          <w:p w:rsidR="00542B7B" w:rsidRDefault="00542B7B" w:rsidP="00542B7B">
            <w:pPr>
              <w:spacing w:after="0" w:line="240" w:lineRule="auto"/>
              <w:rPr>
                <w:rFonts w:ascii="Verdana" w:hAnsi="Verdana" w:cs="Verdana"/>
                <w:sz w:val="20"/>
                <w:szCs w:val="20"/>
              </w:rPr>
            </w:pPr>
          </w:p>
        </w:tc>
        <w:tc>
          <w:tcPr>
            <w:tcW w:w="3672" w:type="dxa"/>
          </w:tcPr>
          <w:p w:rsidR="00CB070A" w:rsidRDefault="00CB070A" w:rsidP="00542B7B">
            <w:pPr>
              <w:spacing w:after="0" w:line="240" w:lineRule="auto"/>
              <w:rPr>
                <w:rFonts w:ascii="Verdana" w:hAnsi="Verdana" w:cs="Verdana"/>
                <w:sz w:val="20"/>
                <w:szCs w:val="20"/>
              </w:rPr>
            </w:pPr>
          </w:p>
        </w:tc>
      </w:tr>
      <w:tr w:rsidR="00CB070A">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On-site Representative</w:t>
            </w:r>
          </w:p>
          <w:p w:rsidR="00CB070A" w:rsidRDefault="00CB070A" w:rsidP="00542B7B">
            <w:pPr>
              <w:spacing w:after="0" w:line="240" w:lineRule="auto"/>
              <w:rPr>
                <w:rFonts w:ascii="Verdana" w:hAnsi="Verdana" w:cs="Verdana"/>
                <w:sz w:val="20"/>
                <w:szCs w:val="20"/>
              </w:rPr>
            </w:pPr>
          </w:p>
          <w:p w:rsidR="00542B7B" w:rsidRDefault="00542B7B" w:rsidP="00542B7B">
            <w:pPr>
              <w:spacing w:after="0" w:line="240" w:lineRule="auto"/>
              <w:rPr>
                <w:rFonts w:ascii="Verdana" w:hAnsi="Verdana" w:cs="Verdana"/>
                <w:sz w:val="20"/>
                <w:szCs w:val="20"/>
              </w:rPr>
            </w:pPr>
          </w:p>
        </w:tc>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Phone</w:t>
            </w:r>
          </w:p>
          <w:p w:rsidR="00542B7B" w:rsidRDefault="00542B7B" w:rsidP="00542B7B">
            <w:pPr>
              <w:spacing w:after="0" w:line="240" w:lineRule="auto"/>
              <w:rPr>
                <w:rFonts w:ascii="Verdana" w:hAnsi="Verdana" w:cs="Verdana"/>
                <w:sz w:val="20"/>
                <w:szCs w:val="20"/>
              </w:rPr>
            </w:pPr>
          </w:p>
        </w:tc>
        <w:tc>
          <w:tcPr>
            <w:tcW w:w="3672" w:type="dxa"/>
          </w:tcPr>
          <w:p w:rsidR="00CB070A" w:rsidRDefault="00CB070A" w:rsidP="00542B7B">
            <w:pPr>
              <w:spacing w:after="0" w:line="240" w:lineRule="auto"/>
              <w:rPr>
                <w:rFonts w:ascii="Verdana" w:hAnsi="Verdana" w:cs="Verdana"/>
                <w:sz w:val="20"/>
                <w:szCs w:val="20"/>
              </w:rPr>
            </w:pPr>
            <w:r>
              <w:rPr>
                <w:rFonts w:ascii="Verdana" w:hAnsi="Verdana" w:cs="Verdana"/>
                <w:sz w:val="20"/>
                <w:szCs w:val="20"/>
              </w:rPr>
              <w:t>Email</w:t>
            </w:r>
          </w:p>
          <w:p w:rsidR="00542B7B" w:rsidRDefault="00542B7B" w:rsidP="00542B7B">
            <w:pPr>
              <w:spacing w:after="0" w:line="240" w:lineRule="auto"/>
              <w:rPr>
                <w:rFonts w:ascii="Verdana" w:hAnsi="Verdana" w:cs="Verdana"/>
                <w:sz w:val="20"/>
                <w:szCs w:val="20"/>
              </w:rPr>
            </w:pPr>
          </w:p>
        </w:tc>
      </w:tr>
      <w:tr w:rsidR="00CB070A">
        <w:tc>
          <w:tcPr>
            <w:tcW w:w="11016" w:type="dxa"/>
            <w:gridSpan w:val="3"/>
          </w:tcPr>
          <w:p w:rsidR="00CB070A" w:rsidRDefault="00CB070A" w:rsidP="00542B7B">
            <w:pPr>
              <w:spacing w:after="0" w:line="240" w:lineRule="auto"/>
              <w:rPr>
                <w:rFonts w:ascii="Verdana" w:hAnsi="Verdana" w:cs="Verdana"/>
                <w:sz w:val="20"/>
                <w:szCs w:val="20"/>
              </w:rPr>
            </w:pPr>
            <w:r>
              <w:rPr>
                <w:rFonts w:ascii="Verdana" w:hAnsi="Verdana" w:cs="Verdana"/>
                <w:sz w:val="20"/>
                <w:szCs w:val="20"/>
              </w:rPr>
              <w:t>Audio/Visual Requirements:        Electricity          Internet         Monitor          Easel(s)</w:t>
            </w:r>
          </w:p>
          <w:p w:rsidR="00542B7B" w:rsidRDefault="00542B7B" w:rsidP="00542B7B">
            <w:pPr>
              <w:spacing w:after="0" w:line="240" w:lineRule="auto"/>
              <w:rPr>
                <w:rFonts w:ascii="Verdana" w:hAnsi="Verdana" w:cs="Verdana"/>
                <w:sz w:val="20"/>
                <w:szCs w:val="20"/>
              </w:rPr>
            </w:pPr>
          </w:p>
        </w:tc>
      </w:tr>
      <w:tr w:rsidR="00CB070A">
        <w:tc>
          <w:tcPr>
            <w:tcW w:w="11016" w:type="dxa"/>
            <w:gridSpan w:val="3"/>
          </w:tcPr>
          <w:p w:rsidR="00CB070A" w:rsidRDefault="00CB070A" w:rsidP="00542B7B">
            <w:pPr>
              <w:spacing w:after="0" w:line="240" w:lineRule="auto"/>
              <w:rPr>
                <w:rFonts w:ascii="Verdana" w:hAnsi="Verdana" w:cs="Verdana"/>
                <w:sz w:val="20"/>
                <w:szCs w:val="20"/>
              </w:rPr>
            </w:pPr>
            <w:r>
              <w:rPr>
                <w:rFonts w:ascii="Verdana" w:hAnsi="Verdana" w:cs="Verdana"/>
                <w:sz w:val="20"/>
                <w:szCs w:val="20"/>
              </w:rPr>
              <w:t>List other required equipment:</w:t>
            </w:r>
          </w:p>
          <w:p w:rsidR="00542B7B" w:rsidRDefault="00542B7B" w:rsidP="00542B7B">
            <w:pPr>
              <w:spacing w:after="0" w:line="240" w:lineRule="auto"/>
              <w:rPr>
                <w:rFonts w:ascii="Verdana" w:hAnsi="Verdana" w:cs="Verdana"/>
                <w:sz w:val="20"/>
                <w:szCs w:val="20"/>
              </w:rPr>
            </w:pPr>
          </w:p>
        </w:tc>
      </w:tr>
      <w:tr w:rsidR="00CB070A">
        <w:tc>
          <w:tcPr>
            <w:tcW w:w="11016" w:type="dxa"/>
            <w:gridSpan w:val="3"/>
          </w:tcPr>
          <w:p w:rsidR="00CB070A" w:rsidRDefault="00CB070A" w:rsidP="00542B7B">
            <w:pPr>
              <w:spacing w:after="0" w:line="240" w:lineRule="auto"/>
              <w:rPr>
                <w:rFonts w:ascii="Verdana" w:hAnsi="Verdana" w:cs="Verdana"/>
                <w:sz w:val="20"/>
                <w:szCs w:val="20"/>
              </w:rPr>
            </w:pPr>
            <w:r>
              <w:rPr>
                <w:rFonts w:ascii="Verdana" w:hAnsi="Verdana" w:cs="Verdana"/>
                <w:sz w:val="20"/>
                <w:szCs w:val="20"/>
              </w:rPr>
              <w:t>Other Notes / Details:</w:t>
            </w:r>
          </w:p>
          <w:p w:rsidR="00542B7B" w:rsidRDefault="00542B7B" w:rsidP="00542B7B">
            <w:pPr>
              <w:spacing w:after="0" w:line="240" w:lineRule="auto"/>
              <w:rPr>
                <w:rFonts w:ascii="Verdana" w:hAnsi="Verdana" w:cs="Verdana"/>
                <w:sz w:val="20"/>
                <w:szCs w:val="20"/>
              </w:rPr>
            </w:pPr>
          </w:p>
        </w:tc>
      </w:tr>
    </w:tbl>
    <w:p w:rsidR="00CB070A" w:rsidRDefault="00CB070A" w:rsidP="00DE3AEF">
      <w:pPr>
        <w:spacing w:before="120" w:line="204" w:lineRule="auto"/>
        <w:rPr>
          <w:rFonts w:ascii="Verdana" w:hAnsi="Verdana" w:cs="Verdana"/>
          <w:sz w:val="20"/>
          <w:szCs w:val="20"/>
        </w:rPr>
      </w:pPr>
      <w:r>
        <w:rPr>
          <w:rFonts w:ascii="Verdana" w:hAnsi="Verdana" w:cs="Verdana"/>
          <w:sz w:val="20"/>
          <w:szCs w:val="20"/>
        </w:rPr>
        <w:t>Donor / Exhibitor Guidelines</w:t>
      </w:r>
    </w:p>
    <w:p w:rsidR="00CB070A" w:rsidRPr="00D239E8" w:rsidRDefault="00CB070A" w:rsidP="00D239E8">
      <w:pPr>
        <w:numPr>
          <w:ilvl w:val="0"/>
          <w:numId w:val="1"/>
        </w:numPr>
        <w:spacing w:line="204" w:lineRule="auto"/>
        <w:jc w:val="both"/>
        <w:rPr>
          <w:rFonts w:ascii="Verdana" w:hAnsi="Verdana" w:cs="Verdana"/>
          <w:sz w:val="18"/>
          <w:szCs w:val="16"/>
        </w:rPr>
      </w:pPr>
      <w:r w:rsidRPr="00D239E8">
        <w:rPr>
          <w:rFonts w:ascii="Verdana" w:hAnsi="Verdana" w:cs="Verdana"/>
          <w:sz w:val="18"/>
          <w:szCs w:val="16"/>
        </w:rPr>
        <w:t xml:space="preserve">Provided tables are 8’ x </w:t>
      </w:r>
      <w:r w:rsidR="00DE3AEF" w:rsidRPr="00D239E8">
        <w:rPr>
          <w:rFonts w:ascii="Verdana" w:hAnsi="Verdana" w:cs="Verdana"/>
          <w:sz w:val="18"/>
          <w:szCs w:val="16"/>
        </w:rPr>
        <w:t>18</w:t>
      </w:r>
      <w:r w:rsidRPr="00D239E8">
        <w:rPr>
          <w:rFonts w:ascii="Verdana" w:hAnsi="Verdana" w:cs="Verdana"/>
          <w:sz w:val="18"/>
          <w:szCs w:val="16"/>
        </w:rPr>
        <w:t>” and will be covered.  Indicate in ‘Other Notes’ if more area will be required by your display.</w:t>
      </w:r>
      <w:r w:rsidR="00DE3AEF" w:rsidRPr="00D239E8">
        <w:rPr>
          <w:rFonts w:ascii="Verdana" w:hAnsi="Verdana" w:cs="Verdana"/>
          <w:sz w:val="18"/>
          <w:szCs w:val="16"/>
        </w:rPr>
        <w:t xml:space="preserve"> 30” tables available for additional fee.</w:t>
      </w:r>
    </w:p>
    <w:p w:rsidR="00CB070A" w:rsidRPr="00D239E8" w:rsidRDefault="00CB070A">
      <w:pPr>
        <w:numPr>
          <w:ilvl w:val="0"/>
          <w:numId w:val="1"/>
        </w:numPr>
        <w:spacing w:line="204" w:lineRule="auto"/>
        <w:rPr>
          <w:rFonts w:ascii="Verdana" w:hAnsi="Verdana" w:cs="Verdana"/>
          <w:sz w:val="18"/>
          <w:szCs w:val="16"/>
        </w:rPr>
      </w:pPr>
      <w:r w:rsidRPr="00D239E8">
        <w:rPr>
          <w:rFonts w:ascii="Verdana" w:hAnsi="Verdana" w:cs="Verdana"/>
          <w:sz w:val="18"/>
          <w:szCs w:val="16"/>
        </w:rPr>
        <w:t>If needed, the power supplied will be 120 VAC and will power a video display or an audio player.</w:t>
      </w:r>
    </w:p>
    <w:p w:rsidR="00CB070A" w:rsidRPr="00D239E8" w:rsidRDefault="00CB070A" w:rsidP="00D239E8">
      <w:pPr>
        <w:numPr>
          <w:ilvl w:val="0"/>
          <w:numId w:val="1"/>
        </w:numPr>
        <w:spacing w:line="204" w:lineRule="auto"/>
        <w:jc w:val="both"/>
        <w:rPr>
          <w:rFonts w:ascii="Verdana" w:hAnsi="Verdana" w:cs="Verdana"/>
          <w:sz w:val="18"/>
          <w:szCs w:val="16"/>
        </w:rPr>
      </w:pPr>
      <w:r w:rsidRPr="00D239E8">
        <w:rPr>
          <w:rFonts w:ascii="Verdana" w:hAnsi="Verdana" w:cs="Verdana"/>
          <w:sz w:val="18"/>
          <w:szCs w:val="16"/>
        </w:rPr>
        <w:t>If you have an audio display, the audio must be limited to your space and entry way on either side of your table.  The volume must not offend the exhibitors adjacent to your space.</w:t>
      </w:r>
    </w:p>
    <w:p w:rsidR="00CB070A" w:rsidRPr="00D239E8" w:rsidRDefault="00CB070A" w:rsidP="00D239E8">
      <w:pPr>
        <w:numPr>
          <w:ilvl w:val="0"/>
          <w:numId w:val="1"/>
        </w:numPr>
        <w:spacing w:line="204" w:lineRule="auto"/>
        <w:jc w:val="both"/>
        <w:rPr>
          <w:rFonts w:ascii="Verdana" w:hAnsi="Verdana" w:cs="Verdana"/>
          <w:sz w:val="18"/>
          <w:szCs w:val="16"/>
        </w:rPr>
      </w:pPr>
      <w:r w:rsidRPr="00D239E8">
        <w:rPr>
          <w:rFonts w:ascii="Verdana" w:hAnsi="Verdana" w:cs="Verdana"/>
          <w:sz w:val="18"/>
          <w:szCs w:val="16"/>
        </w:rPr>
        <w:t xml:space="preserve">You may set up your exhibit space on </w:t>
      </w:r>
      <w:r w:rsidR="0023571C" w:rsidRPr="00D239E8">
        <w:rPr>
          <w:rFonts w:ascii="Verdana" w:hAnsi="Verdana" w:cs="Verdana"/>
          <w:sz w:val="18"/>
          <w:szCs w:val="16"/>
        </w:rPr>
        <w:t>September 13,</w:t>
      </w:r>
      <w:r w:rsidR="002C38F1" w:rsidRPr="00D239E8">
        <w:rPr>
          <w:rFonts w:ascii="Verdana" w:hAnsi="Verdana" w:cs="Verdana"/>
          <w:sz w:val="18"/>
          <w:szCs w:val="16"/>
        </w:rPr>
        <w:t xml:space="preserve"> 2015</w:t>
      </w:r>
      <w:r w:rsidRPr="00D239E8">
        <w:rPr>
          <w:rFonts w:ascii="Verdana" w:hAnsi="Verdana" w:cs="Verdana"/>
          <w:sz w:val="18"/>
          <w:szCs w:val="16"/>
        </w:rPr>
        <w:t xml:space="preserve"> starting at </w:t>
      </w:r>
      <w:r w:rsidR="00CC2AA6" w:rsidRPr="00D239E8">
        <w:rPr>
          <w:rFonts w:ascii="Verdana" w:hAnsi="Verdana" w:cs="Verdana"/>
          <w:sz w:val="18"/>
          <w:szCs w:val="16"/>
        </w:rPr>
        <w:t>1:00</w:t>
      </w:r>
      <w:r w:rsidRPr="00D239E8">
        <w:rPr>
          <w:rFonts w:ascii="Verdana" w:hAnsi="Verdana" w:cs="Verdana"/>
          <w:sz w:val="18"/>
          <w:szCs w:val="16"/>
        </w:rPr>
        <w:t xml:space="preserve"> PM.  Please have everything set up no later than </w:t>
      </w:r>
      <w:r w:rsidRPr="00D239E8">
        <w:rPr>
          <w:rFonts w:ascii="Verdana" w:hAnsi="Verdana" w:cs="Verdana"/>
          <w:b/>
          <w:color w:val="FF0000"/>
          <w:sz w:val="18"/>
          <w:szCs w:val="16"/>
        </w:rPr>
        <w:t>8</w:t>
      </w:r>
      <w:r w:rsidR="00CC2AA6" w:rsidRPr="00D239E8">
        <w:rPr>
          <w:rFonts w:ascii="Verdana" w:hAnsi="Verdana" w:cs="Verdana"/>
          <w:b/>
          <w:color w:val="FF0000"/>
          <w:sz w:val="18"/>
          <w:szCs w:val="16"/>
        </w:rPr>
        <w:t>:00</w:t>
      </w:r>
      <w:r w:rsidRPr="00D239E8">
        <w:rPr>
          <w:rFonts w:ascii="Verdana" w:hAnsi="Verdana" w:cs="Verdana"/>
          <w:b/>
          <w:color w:val="FF0000"/>
          <w:sz w:val="18"/>
          <w:szCs w:val="16"/>
        </w:rPr>
        <w:t xml:space="preserve"> AM </w:t>
      </w:r>
      <w:r w:rsidRPr="00D239E8">
        <w:rPr>
          <w:rFonts w:ascii="Verdana" w:hAnsi="Verdana" w:cs="Verdana"/>
          <w:sz w:val="18"/>
          <w:szCs w:val="16"/>
        </w:rPr>
        <w:t>on</w:t>
      </w:r>
      <w:r w:rsidRPr="00D239E8">
        <w:rPr>
          <w:rFonts w:ascii="Verdana" w:hAnsi="Verdana" w:cs="Verdana"/>
          <w:b/>
          <w:color w:val="FF0000"/>
          <w:sz w:val="18"/>
          <w:szCs w:val="16"/>
        </w:rPr>
        <w:t xml:space="preserve"> </w:t>
      </w:r>
      <w:r w:rsidR="00C67096" w:rsidRPr="00D239E8">
        <w:rPr>
          <w:rFonts w:ascii="Verdana" w:hAnsi="Verdana" w:cs="Verdana"/>
          <w:b/>
          <w:color w:val="FF0000"/>
          <w:sz w:val="18"/>
          <w:szCs w:val="16"/>
        </w:rPr>
        <w:t>September 14</w:t>
      </w:r>
      <w:r w:rsidR="00C67096" w:rsidRPr="00D239E8">
        <w:rPr>
          <w:rFonts w:ascii="Verdana" w:hAnsi="Verdana" w:cs="Verdana"/>
          <w:b/>
          <w:color w:val="FF0000"/>
          <w:sz w:val="18"/>
          <w:szCs w:val="16"/>
          <w:vertAlign w:val="superscript"/>
        </w:rPr>
        <w:t>th</w:t>
      </w:r>
      <w:r w:rsidR="00C67096" w:rsidRPr="00D239E8">
        <w:rPr>
          <w:rFonts w:ascii="Verdana" w:hAnsi="Verdana" w:cs="Verdana"/>
          <w:b/>
          <w:color w:val="FF0000"/>
          <w:sz w:val="18"/>
          <w:szCs w:val="16"/>
        </w:rPr>
        <w:t>, 15</w:t>
      </w:r>
      <w:r w:rsidR="00C67096" w:rsidRPr="00D239E8">
        <w:rPr>
          <w:rFonts w:ascii="Verdana" w:hAnsi="Verdana" w:cs="Verdana"/>
          <w:b/>
          <w:color w:val="FF0000"/>
          <w:sz w:val="18"/>
          <w:szCs w:val="16"/>
          <w:vertAlign w:val="superscript"/>
        </w:rPr>
        <w:t>th</w:t>
      </w:r>
      <w:r w:rsidR="00C67096" w:rsidRPr="00D239E8">
        <w:rPr>
          <w:rFonts w:ascii="Verdana" w:hAnsi="Verdana" w:cs="Verdana"/>
          <w:b/>
          <w:color w:val="FF0000"/>
          <w:sz w:val="18"/>
          <w:szCs w:val="16"/>
        </w:rPr>
        <w:t>, and 16</w:t>
      </w:r>
      <w:r w:rsidR="00C67096" w:rsidRPr="00D239E8">
        <w:rPr>
          <w:rFonts w:ascii="Verdana" w:hAnsi="Verdana" w:cs="Verdana"/>
          <w:b/>
          <w:color w:val="FF0000"/>
          <w:sz w:val="18"/>
          <w:szCs w:val="16"/>
          <w:vertAlign w:val="superscript"/>
        </w:rPr>
        <w:t>th</w:t>
      </w:r>
      <w:r w:rsidRPr="00D239E8">
        <w:rPr>
          <w:rFonts w:ascii="Verdana" w:hAnsi="Verdana" w:cs="Verdana"/>
          <w:b/>
          <w:color w:val="FF0000"/>
          <w:sz w:val="18"/>
          <w:szCs w:val="16"/>
        </w:rPr>
        <w:t>.</w:t>
      </w:r>
      <w:r w:rsidRPr="00D239E8">
        <w:rPr>
          <w:rFonts w:ascii="Verdana" w:hAnsi="Verdana" w:cs="Verdana"/>
          <w:sz w:val="18"/>
          <w:szCs w:val="16"/>
        </w:rPr>
        <w:t xml:space="preserve"> Tear down should be the last day of conference, </w:t>
      </w:r>
      <w:r w:rsidR="00C67096" w:rsidRPr="00D239E8">
        <w:rPr>
          <w:rFonts w:ascii="Verdana" w:hAnsi="Verdana" w:cs="Verdana"/>
          <w:b/>
          <w:color w:val="FF0000"/>
          <w:sz w:val="18"/>
          <w:szCs w:val="16"/>
        </w:rPr>
        <w:t>September 16</w:t>
      </w:r>
      <w:r w:rsidR="00C67096" w:rsidRPr="00D239E8">
        <w:rPr>
          <w:rFonts w:ascii="Verdana" w:hAnsi="Verdana" w:cs="Verdana"/>
          <w:b/>
          <w:color w:val="FF0000"/>
          <w:sz w:val="18"/>
          <w:szCs w:val="16"/>
          <w:vertAlign w:val="superscript"/>
        </w:rPr>
        <w:t>th</w:t>
      </w:r>
      <w:r w:rsidR="00C67096" w:rsidRPr="00D239E8">
        <w:rPr>
          <w:rFonts w:ascii="Verdana" w:hAnsi="Verdana" w:cs="Verdana"/>
          <w:b/>
          <w:color w:val="FF0000"/>
          <w:sz w:val="18"/>
          <w:szCs w:val="16"/>
        </w:rPr>
        <w:t xml:space="preserve"> </w:t>
      </w:r>
      <w:r w:rsidRPr="00D239E8">
        <w:rPr>
          <w:rFonts w:ascii="Verdana" w:hAnsi="Verdana" w:cs="Verdana"/>
          <w:sz w:val="18"/>
          <w:szCs w:val="16"/>
        </w:rPr>
        <w:t>by</w:t>
      </w:r>
      <w:r w:rsidRPr="00D239E8">
        <w:rPr>
          <w:rFonts w:ascii="Verdana" w:hAnsi="Verdana" w:cs="Verdana"/>
          <w:b/>
          <w:color w:val="FF0000"/>
          <w:sz w:val="18"/>
          <w:szCs w:val="16"/>
        </w:rPr>
        <w:t xml:space="preserve"> </w:t>
      </w:r>
      <w:r w:rsidR="00CC2AA6" w:rsidRPr="00D239E8">
        <w:rPr>
          <w:rFonts w:ascii="Verdana" w:hAnsi="Verdana" w:cs="Verdana"/>
          <w:b/>
          <w:color w:val="FF0000"/>
          <w:sz w:val="18"/>
          <w:szCs w:val="16"/>
        </w:rPr>
        <w:t>3:00 PM</w:t>
      </w:r>
      <w:r w:rsidRPr="00D239E8">
        <w:rPr>
          <w:rFonts w:ascii="Verdana" w:hAnsi="Verdana" w:cs="Verdana"/>
          <w:sz w:val="18"/>
          <w:szCs w:val="16"/>
        </w:rPr>
        <w:t xml:space="preserve">.  </w:t>
      </w:r>
    </w:p>
    <w:p w:rsidR="00CB070A" w:rsidRPr="00D239E8" w:rsidRDefault="00CB070A" w:rsidP="00D239E8">
      <w:pPr>
        <w:numPr>
          <w:ilvl w:val="0"/>
          <w:numId w:val="1"/>
        </w:numPr>
        <w:spacing w:line="204" w:lineRule="auto"/>
        <w:jc w:val="both"/>
        <w:rPr>
          <w:rFonts w:ascii="Verdana" w:hAnsi="Verdana" w:cs="Verdana"/>
          <w:sz w:val="18"/>
          <w:szCs w:val="16"/>
        </w:rPr>
      </w:pPr>
      <w:r w:rsidRPr="00D239E8">
        <w:rPr>
          <w:rFonts w:ascii="Verdana" w:hAnsi="Verdana" w:cs="Verdana"/>
          <w:sz w:val="18"/>
          <w:szCs w:val="16"/>
        </w:rPr>
        <w:t>Please supply the name of your organization, the name of the person in charge of the booth and a telephone number where that person can be co</w:t>
      </w:r>
      <w:r w:rsidR="00C67096" w:rsidRPr="00D239E8">
        <w:rPr>
          <w:rFonts w:ascii="Verdana" w:hAnsi="Verdana" w:cs="Verdana"/>
          <w:sz w:val="18"/>
          <w:szCs w:val="16"/>
        </w:rPr>
        <w:t xml:space="preserve">ntacted during the conference. </w:t>
      </w:r>
    </w:p>
    <w:p w:rsidR="00CB070A" w:rsidRPr="00D239E8" w:rsidRDefault="00D239E8">
      <w:pPr>
        <w:numPr>
          <w:ilvl w:val="0"/>
          <w:numId w:val="1"/>
        </w:numPr>
        <w:spacing w:line="204" w:lineRule="auto"/>
        <w:rPr>
          <w:rFonts w:ascii="Verdana" w:hAnsi="Verdana" w:cs="Verdana"/>
          <w:sz w:val="18"/>
          <w:szCs w:val="16"/>
        </w:rPr>
      </w:pPr>
      <w:r>
        <w:rPr>
          <w:rFonts w:ascii="Verdana" w:hAnsi="Verdana" w:cs="Verdana"/>
          <w:sz w:val="18"/>
          <w:szCs w:val="16"/>
        </w:rPr>
        <w:t xml:space="preserve">Conference-supplied </w:t>
      </w:r>
      <w:r w:rsidR="00CB070A" w:rsidRPr="00D239E8">
        <w:rPr>
          <w:rFonts w:ascii="Verdana" w:hAnsi="Verdana" w:cs="Verdana"/>
          <w:sz w:val="18"/>
          <w:szCs w:val="16"/>
        </w:rPr>
        <w:t>Audio/Visual cost will be billed back to the donor/exhibitor</w:t>
      </w:r>
      <w:r w:rsidR="00C67096" w:rsidRPr="00D239E8">
        <w:rPr>
          <w:rFonts w:ascii="Verdana" w:hAnsi="Verdana" w:cs="Verdana"/>
          <w:sz w:val="18"/>
          <w:szCs w:val="16"/>
        </w:rPr>
        <w:t>.</w:t>
      </w:r>
    </w:p>
    <w:p w:rsidR="00C67096" w:rsidRPr="00C67096" w:rsidRDefault="00CB070A" w:rsidP="00D239E8">
      <w:pPr>
        <w:numPr>
          <w:ilvl w:val="0"/>
          <w:numId w:val="1"/>
        </w:numPr>
        <w:spacing w:after="0" w:line="204" w:lineRule="auto"/>
        <w:jc w:val="both"/>
        <w:rPr>
          <w:rFonts w:ascii="Verdana" w:hAnsi="Verdana" w:cs="Verdana"/>
          <w:sz w:val="16"/>
          <w:szCs w:val="16"/>
        </w:rPr>
      </w:pPr>
      <w:r w:rsidRPr="00D239E8">
        <w:rPr>
          <w:rFonts w:ascii="Verdana" w:hAnsi="Verdana" w:cs="Verdana"/>
          <w:sz w:val="18"/>
          <w:szCs w:val="16"/>
        </w:rPr>
        <w:t xml:space="preserve">Payment for the exhibitor space must be received </w:t>
      </w:r>
      <w:r w:rsidR="00C67096" w:rsidRPr="00D239E8">
        <w:rPr>
          <w:rFonts w:ascii="Verdana" w:hAnsi="Verdana" w:cs="Verdana"/>
          <w:b/>
          <w:sz w:val="18"/>
          <w:szCs w:val="16"/>
        </w:rPr>
        <w:t>10 days</w:t>
      </w:r>
      <w:r w:rsidR="00C67096" w:rsidRPr="00D239E8">
        <w:rPr>
          <w:rFonts w:ascii="Verdana" w:hAnsi="Verdana" w:cs="Verdana"/>
          <w:sz w:val="18"/>
          <w:szCs w:val="16"/>
        </w:rPr>
        <w:t xml:space="preserve"> before the Conference date. </w:t>
      </w:r>
      <w:r w:rsidRPr="00D239E8">
        <w:rPr>
          <w:rFonts w:ascii="Verdana" w:hAnsi="Verdana" w:cs="Verdana"/>
          <w:sz w:val="18"/>
          <w:szCs w:val="16"/>
        </w:rPr>
        <w:t xml:space="preserve">Payment </w:t>
      </w:r>
      <w:r w:rsidR="00C67096" w:rsidRPr="00D239E8">
        <w:rPr>
          <w:rFonts w:ascii="Verdana" w:hAnsi="Verdana" w:cs="Verdana"/>
          <w:sz w:val="18"/>
          <w:szCs w:val="16"/>
        </w:rPr>
        <w:t>can</w:t>
      </w:r>
      <w:r w:rsidRPr="00D239E8">
        <w:rPr>
          <w:rFonts w:ascii="Verdana" w:hAnsi="Verdana" w:cs="Verdana"/>
          <w:sz w:val="18"/>
          <w:szCs w:val="16"/>
        </w:rPr>
        <w:t xml:space="preserve"> be made </w:t>
      </w:r>
      <w:r w:rsidR="00C67096" w:rsidRPr="00D239E8">
        <w:rPr>
          <w:rFonts w:ascii="Verdana" w:hAnsi="Verdana" w:cs="Verdana"/>
          <w:sz w:val="18"/>
          <w:szCs w:val="16"/>
        </w:rPr>
        <w:t xml:space="preserve">via “registration” with a </w:t>
      </w:r>
      <w:r w:rsidR="00D239E8" w:rsidRPr="00D239E8">
        <w:rPr>
          <w:rFonts w:ascii="Verdana" w:hAnsi="Verdana" w:cs="Verdana"/>
          <w:sz w:val="18"/>
          <w:szCs w:val="16"/>
        </w:rPr>
        <w:t>confirmation</w:t>
      </w:r>
      <w:r w:rsidR="00C67096" w:rsidRPr="00D239E8">
        <w:rPr>
          <w:rFonts w:ascii="Verdana" w:hAnsi="Verdana" w:cs="Verdana"/>
          <w:sz w:val="18"/>
          <w:szCs w:val="16"/>
        </w:rPr>
        <w:t xml:space="preserve"> note to: </w:t>
      </w:r>
      <w:hyperlink r:id="rId7" w:history="1">
        <w:r w:rsidR="00C67096" w:rsidRPr="00D239E8">
          <w:rPr>
            <w:rFonts w:ascii="Verdana" w:hAnsi="Verdana" w:cs="Verdana"/>
            <w:b/>
            <w:sz w:val="18"/>
            <w:szCs w:val="18"/>
          </w:rPr>
          <w:t>zahirs@unbc.ca</w:t>
        </w:r>
      </w:hyperlink>
      <w:r w:rsidR="00C67096" w:rsidRPr="00D239E8">
        <w:rPr>
          <w:rFonts w:ascii="Verdana" w:hAnsi="Verdana" w:cs="Verdana"/>
          <w:b/>
          <w:sz w:val="18"/>
          <w:szCs w:val="18"/>
        </w:rPr>
        <w:t xml:space="preserve"> </w:t>
      </w:r>
      <w:r w:rsidR="00C67096" w:rsidRPr="00D239E8">
        <w:rPr>
          <w:rFonts w:ascii="Verdana" w:hAnsi="Verdana" w:cs="Verdana"/>
          <w:sz w:val="18"/>
          <w:szCs w:val="18"/>
        </w:rPr>
        <w:t xml:space="preserve">and </w:t>
      </w:r>
      <w:hyperlink r:id="rId8" w:history="1">
        <w:r w:rsidR="00C67096" w:rsidRPr="00D239E8">
          <w:rPr>
            <w:rFonts w:ascii="Verdana" w:hAnsi="Verdana" w:cs="Verdana"/>
            <w:b/>
            <w:sz w:val="18"/>
            <w:szCs w:val="18"/>
          </w:rPr>
          <w:t>e.perkins@ieee.org</w:t>
        </w:r>
      </w:hyperlink>
    </w:p>
    <w:p w:rsidR="00C67096" w:rsidRDefault="00C67096" w:rsidP="00C67096">
      <w:pPr>
        <w:spacing w:after="0" w:line="204" w:lineRule="auto"/>
        <w:rPr>
          <w:rFonts w:ascii="Verdana" w:hAnsi="Verdana" w:cs="Verdana"/>
          <w:b/>
          <w:sz w:val="20"/>
          <w:szCs w:val="20"/>
        </w:rPr>
      </w:pPr>
    </w:p>
    <w:p w:rsidR="00C67096" w:rsidRDefault="00C67096" w:rsidP="00C67096">
      <w:pPr>
        <w:spacing w:after="0" w:line="204" w:lineRule="auto"/>
        <w:rPr>
          <w:rFonts w:ascii="Verdana" w:hAnsi="Verdana" w:cs="Verdana"/>
          <w:b/>
          <w:sz w:val="20"/>
          <w:szCs w:val="20"/>
        </w:rPr>
      </w:pPr>
    </w:p>
    <w:p w:rsidR="00C67096" w:rsidRPr="00C67096" w:rsidRDefault="00C67096" w:rsidP="00C67096">
      <w:pPr>
        <w:spacing w:after="0" w:line="204" w:lineRule="auto"/>
        <w:jc w:val="center"/>
        <w:rPr>
          <w:rFonts w:ascii="Verdana" w:hAnsi="Verdana" w:cs="Verdana"/>
          <w:sz w:val="16"/>
          <w:szCs w:val="16"/>
        </w:rPr>
      </w:pPr>
      <w:r>
        <w:rPr>
          <w:rFonts w:ascii="Verdana" w:hAnsi="Verdana" w:cs="Verdana"/>
          <w:b/>
          <w:sz w:val="20"/>
          <w:szCs w:val="20"/>
        </w:rPr>
        <w:t>Thank you for your interest in IEEE NMDC 2015</w:t>
      </w:r>
    </w:p>
    <w:p w:rsidR="00DE3AEF" w:rsidRDefault="00DE3AEF" w:rsidP="00DE3AEF">
      <w:pPr>
        <w:pBdr>
          <w:bottom w:val="double" w:sz="4" w:space="1" w:color="auto"/>
        </w:pBdr>
        <w:spacing w:after="120" w:line="204" w:lineRule="auto"/>
        <w:rPr>
          <w:rFonts w:ascii="Verdana" w:hAnsi="Verdana" w:cs="Verdana"/>
          <w:sz w:val="16"/>
          <w:szCs w:val="16"/>
        </w:rPr>
      </w:pPr>
    </w:p>
    <w:p w:rsidR="00DE3AEF" w:rsidRDefault="00DE3AEF" w:rsidP="00DE3AEF">
      <w:pPr>
        <w:spacing w:after="0" w:line="204" w:lineRule="auto"/>
        <w:ind w:left="360"/>
        <w:rPr>
          <w:rFonts w:ascii="Verdana" w:hAnsi="Verdana" w:cs="Verdana"/>
          <w:sz w:val="16"/>
          <w:szCs w:val="16"/>
        </w:rPr>
      </w:pPr>
    </w:p>
    <w:p w:rsidR="00CB070A" w:rsidRPr="00A31AFE" w:rsidRDefault="00CB070A" w:rsidP="00542B7B">
      <w:pPr>
        <w:spacing w:after="0" w:line="240" w:lineRule="auto"/>
        <w:rPr>
          <w:rFonts w:ascii="Verdana" w:hAnsi="Verdana" w:cs="Verdana"/>
          <w:sz w:val="18"/>
          <w:szCs w:val="20"/>
        </w:rPr>
      </w:pPr>
    </w:p>
    <w:sectPr w:rsidR="00CB070A" w:rsidRPr="00A31AFE" w:rsidSect="00CB07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1AF2B2"/>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17AA3420"/>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D938F740"/>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C0FE8B7E"/>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CDE6838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D088A9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1F646D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7683C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9D0C8FA"/>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2A0690EA"/>
    <w:lvl w:ilvl="0">
      <w:start w:val="1"/>
      <w:numFmt w:val="bullet"/>
      <w:lvlText w:val=""/>
      <w:lvlJc w:val="left"/>
      <w:pPr>
        <w:tabs>
          <w:tab w:val="num" w:pos="360"/>
        </w:tabs>
        <w:ind w:left="360" w:hanging="360"/>
      </w:pPr>
      <w:rPr>
        <w:rFonts w:ascii="Symbol" w:hAnsi="Symbol" w:cs="Symbol" w:hint="default"/>
      </w:rPr>
    </w:lvl>
  </w:abstractNum>
  <w:abstractNum w:abstractNumId="10">
    <w:nsid w:val="678A596C"/>
    <w:multiLevelType w:val="hybridMultilevel"/>
    <w:tmpl w:val="A5DA3BDC"/>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
  <w:rsids>
    <w:rsidRoot w:val="00CB070A"/>
    <w:rsid w:val="00186E9D"/>
    <w:rsid w:val="0023571C"/>
    <w:rsid w:val="002C38F1"/>
    <w:rsid w:val="002F2F33"/>
    <w:rsid w:val="003A03D4"/>
    <w:rsid w:val="003B4645"/>
    <w:rsid w:val="004B7481"/>
    <w:rsid w:val="004D0ABB"/>
    <w:rsid w:val="00542B7B"/>
    <w:rsid w:val="00602BB3"/>
    <w:rsid w:val="00655101"/>
    <w:rsid w:val="006935E8"/>
    <w:rsid w:val="007461D2"/>
    <w:rsid w:val="00805EE2"/>
    <w:rsid w:val="008672D3"/>
    <w:rsid w:val="008A4B3D"/>
    <w:rsid w:val="008A726F"/>
    <w:rsid w:val="009D54EF"/>
    <w:rsid w:val="00A31AFE"/>
    <w:rsid w:val="00A44CF9"/>
    <w:rsid w:val="00A97D9F"/>
    <w:rsid w:val="00BA5D1A"/>
    <w:rsid w:val="00BE33F9"/>
    <w:rsid w:val="00C557F7"/>
    <w:rsid w:val="00C67096"/>
    <w:rsid w:val="00CA691B"/>
    <w:rsid w:val="00CB070A"/>
    <w:rsid w:val="00CC2AA6"/>
    <w:rsid w:val="00D239E8"/>
    <w:rsid w:val="00DE3AEF"/>
    <w:rsid w:val="00E0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F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4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4CF9"/>
    <w:rPr>
      <w:rFonts w:ascii="Tahoma" w:hAnsi="Tahoma" w:cs="Tahoma"/>
      <w:sz w:val="16"/>
      <w:szCs w:val="16"/>
    </w:rPr>
  </w:style>
  <w:style w:type="character" w:styleId="Hyperlink">
    <w:name w:val="Hyperlink"/>
    <w:basedOn w:val="DefaultParagraphFont"/>
    <w:uiPriority w:val="99"/>
    <w:rsid w:val="00A44CF9"/>
    <w:rPr>
      <w:rFonts w:ascii="Times New Roman" w:hAnsi="Times New Roman" w:cs="Times New Roman"/>
      <w:color w:val="0000FF"/>
      <w:u w:val="single"/>
    </w:rPr>
  </w:style>
  <w:style w:type="table" w:styleId="TableGrid">
    <w:name w:val="Table Grid"/>
    <w:basedOn w:val="TableNormal"/>
    <w:uiPriority w:val="59"/>
    <w:rsid w:val="0054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F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4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4CF9"/>
    <w:rPr>
      <w:rFonts w:ascii="Tahoma" w:hAnsi="Tahoma" w:cs="Tahoma"/>
      <w:sz w:val="16"/>
      <w:szCs w:val="16"/>
    </w:rPr>
  </w:style>
  <w:style w:type="character" w:styleId="Hyperlink">
    <w:name w:val="Hyperlink"/>
    <w:basedOn w:val="DefaultParagraphFont"/>
    <w:uiPriority w:val="99"/>
    <w:rsid w:val="00A44CF9"/>
    <w:rPr>
      <w:rFonts w:ascii="Times New Roman" w:hAnsi="Times New Roman" w:cs="Times New Roman"/>
      <w:color w:val="0000FF"/>
      <w:u w:val="single"/>
    </w:rPr>
  </w:style>
  <w:style w:type="table" w:styleId="TableGrid">
    <w:name w:val="Table Grid"/>
    <w:basedOn w:val="TableNormal"/>
    <w:uiPriority w:val="59"/>
    <w:rsid w:val="0054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054326">
      <w:bodyDiv w:val="1"/>
      <w:marLeft w:val="0"/>
      <w:marRight w:val="0"/>
      <w:marTop w:val="0"/>
      <w:marBottom w:val="0"/>
      <w:divBdr>
        <w:top w:val="none" w:sz="0" w:space="0" w:color="auto"/>
        <w:left w:val="none" w:sz="0" w:space="0" w:color="auto"/>
        <w:bottom w:val="none" w:sz="0" w:space="0" w:color="auto"/>
        <w:right w:val="none" w:sz="0" w:space="0" w:color="auto"/>
      </w:divBdr>
    </w:div>
    <w:div w:id="405499585">
      <w:bodyDiv w:val="1"/>
      <w:marLeft w:val="0"/>
      <w:marRight w:val="0"/>
      <w:marTop w:val="0"/>
      <w:marBottom w:val="0"/>
      <w:divBdr>
        <w:top w:val="none" w:sz="0" w:space="0" w:color="auto"/>
        <w:left w:val="none" w:sz="0" w:space="0" w:color="auto"/>
        <w:bottom w:val="none" w:sz="0" w:space="0" w:color="auto"/>
        <w:right w:val="none" w:sz="0" w:space="0" w:color="auto"/>
      </w:divBdr>
    </w:div>
    <w:div w:id="689835554">
      <w:bodyDiv w:val="1"/>
      <w:marLeft w:val="0"/>
      <w:marRight w:val="0"/>
      <w:marTop w:val="0"/>
      <w:marBottom w:val="0"/>
      <w:divBdr>
        <w:top w:val="none" w:sz="0" w:space="0" w:color="auto"/>
        <w:left w:val="none" w:sz="0" w:space="0" w:color="auto"/>
        <w:bottom w:val="none" w:sz="0" w:space="0" w:color="auto"/>
        <w:right w:val="none" w:sz="0" w:space="0" w:color="auto"/>
      </w:divBdr>
    </w:div>
    <w:div w:id="992757492">
      <w:bodyDiv w:val="1"/>
      <w:marLeft w:val="0"/>
      <w:marRight w:val="0"/>
      <w:marTop w:val="0"/>
      <w:marBottom w:val="0"/>
      <w:divBdr>
        <w:top w:val="none" w:sz="0" w:space="0" w:color="auto"/>
        <w:left w:val="none" w:sz="0" w:space="0" w:color="auto"/>
        <w:bottom w:val="none" w:sz="0" w:space="0" w:color="auto"/>
        <w:right w:val="none" w:sz="0" w:space="0" w:color="auto"/>
      </w:divBdr>
    </w:div>
    <w:div w:id="1233733188">
      <w:bodyDiv w:val="1"/>
      <w:marLeft w:val="0"/>
      <w:marRight w:val="0"/>
      <w:marTop w:val="0"/>
      <w:marBottom w:val="0"/>
      <w:divBdr>
        <w:top w:val="none" w:sz="0" w:space="0" w:color="auto"/>
        <w:left w:val="none" w:sz="0" w:space="0" w:color="auto"/>
        <w:bottom w:val="none" w:sz="0" w:space="0" w:color="auto"/>
        <w:right w:val="none" w:sz="0" w:space="0" w:color="auto"/>
      </w:divBdr>
    </w:div>
    <w:div w:id="13278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erkins@ieee.org" TargetMode="External"/><Relationship Id="rId3" Type="http://schemas.openxmlformats.org/officeDocument/2006/relationships/settings" Target="settings.xml"/><Relationship Id="rId7" Type="http://schemas.openxmlformats.org/officeDocument/2006/relationships/hyperlink" Target="mailto:zahirs@un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erkins@ieee.org" TargetMode="External"/><Relationship Id="rId11" Type="http://schemas.microsoft.com/office/2007/relationships/stylesWithEffects" Target="stylesWithEffects.xml"/><Relationship Id="rId5" Type="http://schemas.openxmlformats.org/officeDocument/2006/relationships/hyperlink" Target="mailto:zahirs@un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Oien</dc:creator>
  <cp:lastModifiedBy>Ed Perkins</cp:lastModifiedBy>
  <cp:revision>2</cp:revision>
  <dcterms:created xsi:type="dcterms:W3CDTF">2015-07-19T20:24:00Z</dcterms:created>
  <dcterms:modified xsi:type="dcterms:W3CDTF">2015-07-19T20:24:00Z</dcterms:modified>
</cp:coreProperties>
</file>