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C5" w:rsidRPr="00AF0CD7" w:rsidRDefault="001A61C5" w:rsidP="00AA06DB">
      <w:pPr>
        <w:spacing w:after="0" w:line="240" w:lineRule="auto"/>
        <w:jc w:val="center"/>
        <w:rPr>
          <w:sz w:val="48"/>
          <w:szCs w:val="48"/>
          <w:lang w:val="en-US"/>
        </w:rPr>
      </w:pPr>
      <w:r w:rsidRPr="00AF0CD7">
        <w:rPr>
          <w:b/>
          <w:color w:val="385623"/>
          <w:sz w:val="48"/>
          <w:szCs w:val="48"/>
        </w:rPr>
        <w:t xml:space="preserve">Booking Form for </w:t>
      </w:r>
      <w:r w:rsidR="004751C8" w:rsidRPr="00AF0CD7">
        <w:rPr>
          <w:b/>
          <w:color w:val="385623"/>
          <w:sz w:val="48"/>
          <w:szCs w:val="48"/>
        </w:rPr>
        <w:t>Night River Cruise tour on 2 October 2017</w:t>
      </w:r>
    </w:p>
    <w:p w:rsidR="001A61C5" w:rsidRPr="003B30A8" w:rsidRDefault="001A61C5" w:rsidP="001A61C5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A61C5" w:rsidRPr="00D752F1" w:rsidRDefault="001A61C5" w:rsidP="001A61C5">
      <w:pPr>
        <w:spacing w:after="0" w:line="240" w:lineRule="auto"/>
        <w:ind w:firstLine="270"/>
        <w:rPr>
          <w:rFonts w:ascii="Arial" w:hAnsi="Arial" w:cs="Arial"/>
          <w:color w:val="FF0000"/>
          <w:sz w:val="28"/>
          <w:szCs w:val="28"/>
          <w:lang w:val="en-US"/>
        </w:rPr>
      </w:pPr>
      <w:r w:rsidRPr="00D752F1">
        <w:rPr>
          <w:rFonts w:ascii="Arial" w:hAnsi="Arial" w:cs="Arial"/>
          <w:color w:val="FF0000"/>
          <w:sz w:val="28"/>
          <w:szCs w:val="28"/>
          <w:lang w:val="en-US"/>
        </w:rPr>
        <w:t xml:space="preserve">Note:  </w:t>
      </w:r>
      <w:r w:rsidRPr="00D752F1">
        <w:rPr>
          <w:rFonts w:ascii="Arial" w:hAnsi="Arial" w:cs="Arial"/>
          <w:color w:val="FF0000"/>
          <w:sz w:val="28"/>
          <w:szCs w:val="28"/>
          <w:lang w:val="en-US"/>
        </w:rPr>
        <w:tab/>
        <w:t>* Reservation is on first-come-first-served basis.</w:t>
      </w:r>
    </w:p>
    <w:p w:rsidR="001A61C5" w:rsidRPr="00D752F1" w:rsidRDefault="001A61C5" w:rsidP="001A61C5">
      <w:pPr>
        <w:spacing w:after="0" w:line="240" w:lineRule="auto"/>
        <w:ind w:firstLine="270"/>
        <w:rPr>
          <w:rFonts w:ascii="Arial" w:hAnsi="Arial" w:cs="Arial"/>
          <w:color w:val="FF0000"/>
          <w:sz w:val="28"/>
          <w:szCs w:val="28"/>
          <w:lang w:val="en-US"/>
        </w:rPr>
      </w:pPr>
      <w:r w:rsidRPr="00D752F1">
        <w:rPr>
          <w:rFonts w:ascii="Arial" w:hAnsi="Arial" w:cs="Arial"/>
          <w:color w:val="FF0000"/>
          <w:sz w:val="28"/>
          <w:szCs w:val="28"/>
          <w:lang w:val="en-US"/>
        </w:rPr>
        <w:tab/>
      </w:r>
      <w:r w:rsidRPr="00D752F1">
        <w:rPr>
          <w:rFonts w:ascii="Arial" w:hAnsi="Arial" w:cs="Arial"/>
          <w:color w:val="FF0000"/>
          <w:sz w:val="28"/>
          <w:szCs w:val="28"/>
          <w:lang w:val="en-US"/>
        </w:rPr>
        <w:tab/>
        <w:t xml:space="preserve">* Tickets are not transferable. </w:t>
      </w:r>
    </w:p>
    <w:p w:rsidR="009E6F1A" w:rsidRDefault="009E6F1A">
      <w:pPr>
        <w:rPr>
          <w:sz w:val="6"/>
          <w:szCs w:val="6"/>
        </w:rPr>
      </w:pPr>
    </w:p>
    <w:p w:rsidR="00AA06DB" w:rsidRDefault="00716652" w:rsidP="00AA06DB">
      <w:pPr>
        <w:spacing w:after="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Price:</w:t>
      </w:r>
      <w:r>
        <w:rPr>
          <w:b/>
          <w:color w:val="0070C0"/>
          <w:sz w:val="32"/>
          <w:szCs w:val="32"/>
        </w:rPr>
        <w:tab/>
      </w:r>
      <w:r w:rsidRPr="00D752F1">
        <w:rPr>
          <w:b/>
          <w:color w:val="0070C0"/>
          <w:sz w:val="32"/>
          <w:szCs w:val="32"/>
        </w:rPr>
        <w:t>Paid Delegate: SGD 2</w:t>
      </w:r>
      <w:r w:rsidR="0094299B">
        <w:rPr>
          <w:b/>
          <w:color w:val="0070C0"/>
          <w:sz w:val="32"/>
          <w:szCs w:val="32"/>
        </w:rPr>
        <w:t>5</w:t>
      </w:r>
      <w:r w:rsidRPr="00D752F1">
        <w:rPr>
          <w:b/>
          <w:color w:val="0070C0"/>
          <w:sz w:val="32"/>
          <w:szCs w:val="32"/>
        </w:rPr>
        <w:t xml:space="preserve"> </w:t>
      </w:r>
      <w:r w:rsidR="00831593">
        <w:rPr>
          <w:b/>
          <w:color w:val="0070C0"/>
          <w:sz w:val="32"/>
          <w:szCs w:val="32"/>
        </w:rPr>
        <w:t>per person</w:t>
      </w:r>
      <w:r w:rsidR="00831593" w:rsidRPr="00D752F1">
        <w:rPr>
          <w:b/>
          <w:color w:val="0070C0"/>
          <w:sz w:val="32"/>
          <w:szCs w:val="32"/>
        </w:rPr>
        <w:t xml:space="preserve"> (</w:t>
      </w:r>
      <w:r w:rsidR="00913375">
        <w:rPr>
          <w:b/>
          <w:color w:val="0070C0"/>
          <w:sz w:val="32"/>
          <w:szCs w:val="32"/>
        </w:rPr>
        <w:t>Conference</w:t>
      </w:r>
      <w:r w:rsidR="00AA06DB">
        <w:rPr>
          <w:b/>
          <w:color w:val="0070C0"/>
          <w:sz w:val="32"/>
          <w:szCs w:val="32"/>
        </w:rPr>
        <w:t xml:space="preserve"> </w:t>
      </w:r>
      <w:r w:rsidR="00FE3DEF" w:rsidRPr="00FE3DEF">
        <w:rPr>
          <w:b/>
          <w:color w:val="0070C0"/>
          <w:sz w:val="32"/>
          <w:szCs w:val="32"/>
        </w:rPr>
        <w:t>subsidize</w:t>
      </w:r>
      <w:r w:rsidR="00FE3DEF">
        <w:rPr>
          <w:b/>
          <w:color w:val="0070C0"/>
          <w:sz w:val="32"/>
          <w:szCs w:val="32"/>
        </w:rPr>
        <w:t>s</w:t>
      </w:r>
      <w:bookmarkStart w:id="0" w:name="_GoBack"/>
      <w:bookmarkEnd w:id="0"/>
      <w:r w:rsidR="00FE3DEF" w:rsidRPr="00FE3DEF">
        <w:rPr>
          <w:b/>
          <w:color w:val="0070C0"/>
          <w:sz w:val="32"/>
          <w:szCs w:val="32"/>
        </w:rPr>
        <w:t xml:space="preserve"> </w:t>
      </w:r>
      <w:r w:rsidR="00AA06DB">
        <w:rPr>
          <w:b/>
          <w:color w:val="0070C0"/>
          <w:sz w:val="32"/>
          <w:szCs w:val="32"/>
        </w:rPr>
        <w:t>SGD 30)</w:t>
      </w:r>
      <w:r w:rsidRPr="00D752F1">
        <w:rPr>
          <w:b/>
          <w:color w:val="0070C0"/>
          <w:sz w:val="32"/>
          <w:szCs w:val="32"/>
        </w:rPr>
        <w:t xml:space="preserve">      </w:t>
      </w:r>
    </w:p>
    <w:p w:rsidR="00716652" w:rsidRPr="00D752F1" w:rsidRDefault="00716652" w:rsidP="00AA06DB">
      <w:pPr>
        <w:spacing w:after="60"/>
        <w:ind w:left="720" w:firstLine="720"/>
        <w:rPr>
          <w:b/>
          <w:color w:val="0070C0"/>
          <w:sz w:val="32"/>
          <w:szCs w:val="32"/>
        </w:rPr>
      </w:pPr>
      <w:r w:rsidRPr="00D752F1">
        <w:rPr>
          <w:b/>
          <w:color w:val="0070C0"/>
          <w:sz w:val="32"/>
          <w:szCs w:val="32"/>
        </w:rPr>
        <w:t>Family member</w:t>
      </w:r>
      <w:r w:rsidR="00831593">
        <w:rPr>
          <w:b/>
          <w:color w:val="0070C0"/>
          <w:sz w:val="32"/>
          <w:szCs w:val="32"/>
        </w:rPr>
        <w:t>s and Friends</w:t>
      </w:r>
      <w:r w:rsidRPr="00D752F1">
        <w:rPr>
          <w:b/>
          <w:color w:val="0070C0"/>
          <w:sz w:val="32"/>
          <w:szCs w:val="32"/>
        </w:rPr>
        <w:t>: SGD 5</w:t>
      </w:r>
      <w:r w:rsidR="0094299B">
        <w:rPr>
          <w:b/>
          <w:color w:val="0070C0"/>
          <w:sz w:val="32"/>
          <w:szCs w:val="32"/>
        </w:rPr>
        <w:t>5</w:t>
      </w:r>
      <w:r w:rsidR="00831593">
        <w:rPr>
          <w:b/>
          <w:color w:val="0070C0"/>
          <w:sz w:val="32"/>
          <w:szCs w:val="32"/>
        </w:rPr>
        <w:t xml:space="preserve"> per person</w:t>
      </w:r>
    </w:p>
    <w:p w:rsidR="00716652" w:rsidRDefault="00716652" w:rsidP="00716652">
      <w:pPr>
        <w:pStyle w:val="NoSpacing"/>
        <w:ind w:firstLine="285"/>
        <w:rPr>
          <w:rFonts w:cs="Calibri"/>
          <w:b/>
          <w:sz w:val="28"/>
          <w:szCs w:val="28"/>
        </w:rPr>
      </w:pPr>
      <w:r w:rsidRPr="00716652">
        <w:rPr>
          <w:rFonts w:cs="Calibri"/>
          <w:b/>
          <w:sz w:val="28"/>
          <w:szCs w:val="28"/>
        </w:rPr>
        <w:t>***</w:t>
      </w:r>
      <w:r w:rsidR="0094299B">
        <w:rPr>
          <w:rFonts w:cs="Calibri"/>
          <w:b/>
          <w:sz w:val="28"/>
          <w:szCs w:val="28"/>
        </w:rPr>
        <w:t xml:space="preserve"> </w:t>
      </w:r>
      <w:r w:rsidRPr="00716652">
        <w:rPr>
          <w:rFonts w:cs="Calibri"/>
          <w:b/>
          <w:sz w:val="28"/>
          <w:szCs w:val="28"/>
        </w:rPr>
        <w:t xml:space="preserve">Tour </w:t>
      </w:r>
      <w:r w:rsidR="0094299B">
        <w:rPr>
          <w:rFonts w:cs="Calibri"/>
          <w:b/>
          <w:sz w:val="28"/>
          <w:szCs w:val="28"/>
        </w:rPr>
        <w:t>includ</w:t>
      </w:r>
      <w:r w:rsidRPr="00716652">
        <w:rPr>
          <w:rFonts w:cs="Calibri"/>
          <w:b/>
          <w:sz w:val="28"/>
          <w:szCs w:val="28"/>
        </w:rPr>
        <w:t xml:space="preserve">ed </w:t>
      </w:r>
      <w:r w:rsidR="0094299B">
        <w:rPr>
          <w:rFonts w:cs="Calibri"/>
          <w:b/>
          <w:sz w:val="28"/>
          <w:szCs w:val="28"/>
        </w:rPr>
        <w:t>return</w:t>
      </w:r>
      <w:r w:rsidRPr="00716652">
        <w:rPr>
          <w:rFonts w:cs="Calibri"/>
          <w:b/>
          <w:sz w:val="28"/>
          <w:szCs w:val="28"/>
        </w:rPr>
        <w:t xml:space="preserve"> transfer/Guide service/Dinner/Cruise ticket***  </w:t>
      </w:r>
    </w:p>
    <w:p w:rsidR="00716652" w:rsidRDefault="00716652" w:rsidP="00716652">
      <w:pPr>
        <w:pStyle w:val="NoSpacing"/>
        <w:ind w:firstLine="285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*** Gather at Conference hotel lobby at 18:15***</w:t>
      </w:r>
    </w:p>
    <w:p w:rsidR="0094299B" w:rsidRDefault="0094299B" w:rsidP="00716652">
      <w:pPr>
        <w:pStyle w:val="NoSpacing"/>
        <w:ind w:firstLine="285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*** Return bus will leave Marina Bay Sands</w:t>
      </w:r>
      <w:r w:rsidR="0059140E">
        <w:rPr>
          <w:rFonts w:cs="Calibri"/>
          <w:b/>
          <w:sz w:val="28"/>
          <w:szCs w:val="28"/>
        </w:rPr>
        <w:t xml:space="preserve"> at 20:50***</w:t>
      </w:r>
    </w:p>
    <w:p w:rsidR="00716652" w:rsidRPr="00716652" w:rsidRDefault="00716652" w:rsidP="00716652">
      <w:pPr>
        <w:pStyle w:val="NoSpacing"/>
        <w:ind w:firstLine="285"/>
        <w:rPr>
          <w:rFonts w:cs="Calibri"/>
          <w:b/>
          <w:sz w:val="28"/>
          <w:szCs w:val="28"/>
        </w:rPr>
      </w:pPr>
    </w:p>
    <w:tbl>
      <w:tblPr>
        <w:tblStyle w:val="TableGrid"/>
        <w:tblW w:w="14310" w:type="dxa"/>
        <w:tblInd w:w="-5" w:type="dxa"/>
        <w:tblLook w:val="04A0" w:firstRow="1" w:lastRow="0" w:firstColumn="1" w:lastColumn="0" w:noHBand="0" w:noVBand="1"/>
      </w:tblPr>
      <w:tblGrid>
        <w:gridCol w:w="2127"/>
        <w:gridCol w:w="1084"/>
        <w:gridCol w:w="2034"/>
        <w:gridCol w:w="1418"/>
        <w:gridCol w:w="3543"/>
        <w:gridCol w:w="4104"/>
      </w:tblGrid>
      <w:tr w:rsidR="00543514" w:rsidRPr="00543514" w:rsidTr="003B30A8">
        <w:trPr>
          <w:trHeight w:hRule="exact" w:val="995"/>
        </w:trPr>
        <w:tc>
          <w:tcPr>
            <w:tcW w:w="2127" w:type="dxa"/>
          </w:tcPr>
          <w:p w:rsidR="00543514" w:rsidRPr="00543514" w:rsidRDefault="00543514" w:rsidP="001A61C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4351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084" w:type="dxa"/>
          </w:tcPr>
          <w:p w:rsidR="00543514" w:rsidRPr="00543514" w:rsidRDefault="00543514" w:rsidP="001A61C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43514">
              <w:rPr>
                <w:rFonts w:ascii="Arial" w:hAnsi="Arial" w:cs="Arial"/>
                <w:b/>
              </w:rPr>
              <w:t>Author ID</w:t>
            </w:r>
          </w:p>
        </w:tc>
        <w:tc>
          <w:tcPr>
            <w:tcW w:w="2034" w:type="dxa"/>
          </w:tcPr>
          <w:p w:rsidR="00543514" w:rsidRPr="00543514" w:rsidRDefault="00543514" w:rsidP="001A61C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43514">
              <w:rPr>
                <w:rFonts w:ascii="Arial" w:hAnsi="Arial" w:cs="Arial"/>
                <w:b/>
              </w:rPr>
              <w:t xml:space="preserve">Paid Delegate </w:t>
            </w:r>
          </w:p>
          <w:p w:rsidR="00543514" w:rsidRPr="00543514" w:rsidRDefault="00543514" w:rsidP="001A61C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43514">
              <w:rPr>
                <w:rFonts w:ascii="Arial" w:hAnsi="Arial" w:cs="Arial"/>
                <w:b/>
              </w:rPr>
              <w:t>/ Family member</w:t>
            </w:r>
          </w:p>
          <w:p w:rsidR="00543514" w:rsidRPr="00543514" w:rsidRDefault="00543514" w:rsidP="001A61C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543514" w:rsidRPr="00543514" w:rsidRDefault="00543514" w:rsidP="001A61C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43514">
              <w:rPr>
                <w:rFonts w:ascii="Arial" w:hAnsi="Arial" w:cs="Arial"/>
                <w:b/>
              </w:rPr>
              <w:t>Amount</w:t>
            </w:r>
          </w:p>
          <w:p w:rsidR="00543514" w:rsidRPr="00543514" w:rsidRDefault="00543514" w:rsidP="001A61C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43514">
              <w:rPr>
                <w:rFonts w:ascii="Arial" w:hAnsi="Arial" w:cs="Arial"/>
                <w:b/>
              </w:rPr>
              <w:t>SGD</w:t>
            </w:r>
          </w:p>
        </w:tc>
        <w:tc>
          <w:tcPr>
            <w:tcW w:w="3543" w:type="dxa"/>
          </w:tcPr>
          <w:p w:rsidR="0059140E" w:rsidRDefault="00543514" w:rsidP="0054351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43514">
              <w:rPr>
                <w:rFonts w:ascii="Arial" w:hAnsi="Arial" w:cs="Arial"/>
                <w:b/>
              </w:rPr>
              <w:t xml:space="preserve">Dinner Selection </w:t>
            </w:r>
          </w:p>
          <w:p w:rsidR="0059140E" w:rsidRDefault="00543514" w:rsidP="0054351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N: Normal</w:t>
            </w:r>
            <w:r w:rsidRPr="00543514">
              <w:rPr>
                <w:rFonts w:ascii="Arial" w:hAnsi="Arial" w:cs="Arial"/>
                <w:b/>
              </w:rPr>
              <w:t xml:space="preserve"> </w:t>
            </w:r>
            <w:r w:rsidR="0059140E">
              <w:rPr>
                <w:rFonts w:ascii="Arial" w:hAnsi="Arial" w:cs="Arial"/>
                <w:b/>
              </w:rPr>
              <w:t>Chinese Meal</w:t>
            </w:r>
          </w:p>
          <w:p w:rsidR="00543514" w:rsidRPr="00543514" w:rsidRDefault="00543514" w:rsidP="0054351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V: Chinese </w:t>
            </w:r>
            <w:r w:rsidRPr="00543514">
              <w:rPr>
                <w:rFonts w:ascii="Arial" w:hAnsi="Arial" w:cs="Arial"/>
                <w:b/>
              </w:rPr>
              <w:t>Vegetarian</w:t>
            </w:r>
            <w:r w:rsidR="0059140E">
              <w:rPr>
                <w:rFonts w:ascii="Arial" w:hAnsi="Arial" w:cs="Arial"/>
                <w:b/>
              </w:rPr>
              <w:t xml:space="preserve"> Meal</w:t>
            </w:r>
          </w:p>
        </w:tc>
        <w:tc>
          <w:tcPr>
            <w:tcW w:w="4104" w:type="dxa"/>
          </w:tcPr>
          <w:p w:rsidR="00543514" w:rsidRPr="00543514" w:rsidRDefault="00543514" w:rsidP="001A61C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543514">
              <w:rPr>
                <w:rFonts w:ascii="Arial" w:hAnsi="Arial" w:cs="Arial"/>
                <w:b/>
              </w:rPr>
              <w:t>Email  / Contact number</w:t>
            </w:r>
          </w:p>
        </w:tc>
      </w:tr>
      <w:tr w:rsidR="00543514" w:rsidTr="003B30A8">
        <w:trPr>
          <w:trHeight w:hRule="exact" w:val="432"/>
        </w:trPr>
        <w:tc>
          <w:tcPr>
            <w:tcW w:w="2127" w:type="dxa"/>
          </w:tcPr>
          <w:p w:rsidR="00543514" w:rsidRPr="001A61C5" w:rsidRDefault="00543514" w:rsidP="001A61C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543514" w:rsidRDefault="00543514" w:rsidP="001A61C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543514" w:rsidRDefault="00543514" w:rsidP="001A61C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3514" w:rsidRPr="001A61C5" w:rsidRDefault="00543514" w:rsidP="001A61C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43514" w:rsidRPr="001A61C5" w:rsidRDefault="00543514" w:rsidP="001A61C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543514" w:rsidRPr="001A61C5" w:rsidRDefault="00543514" w:rsidP="001A61C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543514" w:rsidTr="003B30A8">
        <w:trPr>
          <w:trHeight w:hRule="exact" w:val="432"/>
        </w:trPr>
        <w:tc>
          <w:tcPr>
            <w:tcW w:w="2127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084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34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543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543514" w:rsidTr="003B30A8">
        <w:trPr>
          <w:trHeight w:hRule="exact" w:val="432"/>
        </w:trPr>
        <w:tc>
          <w:tcPr>
            <w:tcW w:w="2127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084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34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543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543514" w:rsidTr="003B30A8">
        <w:trPr>
          <w:trHeight w:hRule="exact" w:val="432"/>
        </w:trPr>
        <w:tc>
          <w:tcPr>
            <w:tcW w:w="2127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084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34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543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543514" w:rsidTr="003B30A8">
        <w:trPr>
          <w:trHeight w:hRule="exact" w:val="432"/>
        </w:trPr>
        <w:tc>
          <w:tcPr>
            <w:tcW w:w="2127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084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2034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3543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543514" w:rsidRDefault="00543514" w:rsidP="001A61C5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</w:tbl>
    <w:p w:rsidR="001A61C5" w:rsidRPr="00D752F1" w:rsidRDefault="001A61C5" w:rsidP="001A61C5">
      <w:pPr>
        <w:pStyle w:val="ListParagraph"/>
        <w:rPr>
          <w:b/>
          <w:sz w:val="6"/>
          <w:szCs w:val="6"/>
        </w:rPr>
      </w:pPr>
    </w:p>
    <w:p w:rsidR="006E3260" w:rsidRDefault="00D752F1" w:rsidP="00716652">
      <w:pPr>
        <w:spacing w:after="0" w:line="240" w:lineRule="auto"/>
        <w:rPr>
          <w:b/>
          <w:sz w:val="28"/>
          <w:szCs w:val="28"/>
          <w:lang w:val="en-US"/>
        </w:rPr>
      </w:pPr>
      <w:r w:rsidRPr="004751C8">
        <w:rPr>
          <w:b/>
          <w:color w:val="FF0000"/>
          <w:sz w:val="28"/>
          <w:szCs w:val="28"/>
          <w:lang w:val="en-US"/>
        </w:rPr>
        <w:t>*** Please email the form to</w:t>
      </w:r>
      <w:r w:rsidRPr="00D752F1">
        <w:rPr>
          <w:b/>
          <w:sz w:val="28"/>
          <w:szCs w:val="28"/>
          <w:lang w:val="en-US"/>
        </w:rPr>
        <w:t xml:space="preserve"> </w:t>
      </w:r>
      <w:hyperlink r:id="rId7" w:history="1">
        <w:r w:rsidRPr="00D752F1">
          <w:rPr>
            <w:rStyle w:val="Hyperlink"/>
            <w:b/>
            <w:sz w:val="28"/>
            <w:szCs w:val="28"/>
            <w:lang w:val="en-US"/>
          </w:rPr>
          <w:t>nmdc2017@wpc-sg.com</w:t>
        </w:r>
      </w:hyperlink>
      <w:r w:rsidRPr="00D752F1">
        <w:rPr>
          <w:b/>
          <w:sz w:val="28"/>
          <w:szCs w:val="28"/>
          <w:lang w:val="en-US"/>
        </w:rPr>
        <w:t xml:space="preserve"> </w:t>
      </w:r>
      <w:r w:rsidR="003B30A8" w:rsidRPr="003B30A8">
        <w:rPr>
          <w:b/>
          <w:color w:val="FF0000"/>
          <w:sz w:val="28"/>
          <w:szCs w:val="28"/>
          <w:lang w:val="en-US"/>
        </w:rPr>
        <w:t xml:space="preserve">for the reservation </w:t>
      </w:r>
      <w:r w:rsidRPr="004751C8">
        <w:rPr>
          <w:b/>
          <w:color w:val="FF0000"/>
          <w:sz w:val="28"/>
          <w:szCs w:val="28"/>
          <w:lang w:val="en-US"/>
        </w:rPr>
        <w:t>by 25 Sep 2017</w:t>
      </w:r>
      <w:r w:rsidR="004751C8">
        <w:rPr>
          <w:b/>
          <w:color w:val="FF0000"/>
          <w:sz w:val="28"/>
          <w:szCs w:val="28"/>
          <w:lang w:val="en-US"/>
        </w:rPr>
        <w:t>.</w:t>
      </w:r>
    </w:p>
    <w:p w:rsidR="004751C8" w:rsidRDefault="004751C8" w:rsidP="00716652">
      <w:pPr>
        <w:spacing w:after="0" w:line="240" w:lineRule="auto"/>
        <w:rPr>
          <w:b/>
          <w:color w:val="FF0000"/>
          <w:sz w:val="28"/>
          <w:szCs w:val="28"/>
          <w:lang w:val="en-US"/>
        </w:rPr>
      </w:pPr>
      <w:r w:rsidRPr="004751C8">
        <w:rPr>
          <w:b/>
          <w:color w:val="FF0000"/>
          <w:sz w:val="28"/>
          <w:szCs w:val="28"/>
          <w:lang w:val="en-US"/>
        </w:rPr>
        <w:t xml:space="preserve">*** Please pay the tour fee at conference registration counter </w:t>
      </w:r>
      <w:r w:rsidR="003B30A8">
        <w:rPr>
          <w:b/>
          <w:color w:val="FF0000"/>
          <w:sz w:val="28"/>
          <w:szCs w:val="28"/>
          <w:lang w:val="en-US"/>
        </w:rPr>
        <w:t>before 12:00 on 02 Oct 2017.</w:t>
      </w:r>
    </w:p>
    <w:p w:rsidR="005B2A67" w:rsidRPr="004751C8" w:rsidRDefault="005B2A67" w:rsidP="00716652">
      <w:pPr>
        <w:spacing w:after="0" w:line="240" w:lineRule="auto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*** Please contact Ding </w:t>
      </w:r>
      <w:proofErr w:type="spellStart"/>
      <w:r>
        <w:rPr>
          <w:b/>
          <w:color w:val="FF0000"/>
          <w:sz w:val="28"/>
          <w:szCs w:val="28"/>
          <w:lang w:val="en-US"/>
        </w:rPr>
        <w:t>Xianqin</w:t>
      </w:r>
      <w:proofErr w:type="spellEnd"/>
      <w:r>
        <w:rPr>
          <w:b/>
          <w:color w:val="FF0000"/>
          <w:sz w:val="28"/>
          <w:szCs w:val="28"/>
          <w:lang w:val="en-US"/>
        </w:rPr>
        <w:t xml:space="preserve"> at 65 96674406 for any further enquiry.</w:t>
      </w:r>
    </w:p>
    <w:sectPr w:rsidR="005B2A67" w:rsidRPr="004751C8" w:rsidSect="0059140E">
      <w:headerReference w:type="default" r:id="rId8"/>
      <w:type w:val="continuous"/>
      <w:pgSz w:w="15840" w:h="12240" w:orient="landscape"/>
      <w:pgMar w:top="720" w:right="1151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E8B" w:rsidRDefault="00CD6E8B" w:rsidP="001A61C5">
      <w:pPr>
        <w:spacing w:after="0" w:line="240" w:lineRule="auto"/>
      </w:pPr>
      <w:r>
        <w:separator/>
      </w:r>
    </w:p>
  </w:endnote>
  <w:endnote w:type="continuationSeparator" w:id="0">
    <w:p w:rsidR="00CD6E8B" w:rsidRDefault="00CD6E8B" w:rsidP="001A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E8B" w:rsidRDefault="00CD6E8B" w:rsidP="001A61C5">
      <w:pPr>
        <w:spacing w:after="0" w:line="240" w:lineRule="auto"/>
      </w:pPr>
      <w:r>
        <w:separator/>
      </w:r>
    </w:p>
  </w:footnote>
  <w:footnote w:type="continuationSeparator" w:id="0">
    <w:p w:rsidR="00CD6E8B" w:rsidRDefault="00CD6E8B" w:rsidP="001A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1C5" w:rsidRPr="00D752F1" w:rsidRDefault="001A61C5" w:rsidP="001A61C5">
    <w:pPr>
      <w:pStyle w:val="Header"/>
      <w:jc w:val="center"/>
      <w:rPr>
        <w:rFonts w:ascii="Times New Roman" w:hAnsi="Times New Roman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-69850</wp:posOffset>
          </wp:positionV>
          <wp:extent cx="1066800" cy="609600"/>
          <wp:effectExtent l="0" t="0" r="0" b="0"/>
          <wp:wrapThrough wrapText="bothSides">
            <wp:wrapPolygon edited="0">
              <wp:start x="0" y="0"/>
              <wp:lineTo x="0" y="20925"/>
              <wp:lineTo x="21214" y="20925"/>
              <wp:lineTo x="2121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2F1">
      <w:rPr>
        <w:rFonts w:ascii="Times New Roman" w:hAnsi="Times New Roman"/>
        <w:sz w:val="32"/>
        <w:szCs w:val="32"/>
      </w:rPr>
      <w:t xml:space="preserve">  </w:t>
    </w:r>
    <w:r w:rsidRPr="00D752F1">
      <w:rPr>
        <w:rFonts w:ascii="Times New Roman" w:hAnsi="Times New Roman"/>
        <w:b/>
        <w:sz w:val="32"/>
        <w:szCs w:val="32"/>
      </w:rPr>
      <w:t>12th IEEE Nanotechnology Materials and Devices Conference</w:t>
    </w:r>
  </w:p>
  <w:p w:rsidR="001A61C5" w:rsidRPr="00D752F1" w:rsidRDefault="001A61C5" w:rsidP="001A61C5">
    <w:pPr>
      <w:pStyle w:val="Header"/>
      <w:jc w:val="center"/>
      <w:rPr>
        <w:rFonts w:ascii="Times New Roman" w:hAnsi="Times New Roman"/>
        <w:sz w:val="28"/>
        <w:szCs w:val="28"/>
      </w:rPr>
    </w:pPr>
    <w:r w:rsidRPr="00D752F1">
      <w:rPr>
        <w:rFonts w:ascii="Times New Roman" w:hAnsi="Times New Roman"/>
        <w:sz w:val="28"/>
        <w:szCs w:val="28"/>
      </w:rPr>
      <w:t xml:space="preserve">      </w:t>
    </w:r>
    <w:r w:rsidR="00D752F1" w:rsidRPr="00D752F1">
      <w:rPr>
        <w:rFonts w:ascii="Times New Roman" w:hAnsi="Times New Roman"/>
        <w:sz w:val="28"/>
        <w:szCs w:val="28"/>
      </w:rPr>
      <w:t xml:space="preserve">Singapore, 02 </w:t>
    </w:r>
    <w:r w:rsidRPr="00D752F1">
      <w:rPr>
        <w:rFonts w:ascii="Times New Roman" w:hAnsi="Times New Roman"/>
        <w:sz w:val="28"/>
        <w:szCs w:val="28"/>
      </w:rPr>
      <w:t>-</w:t>
    </w:r>
    <w:r w:rsidR="00D752F1" w:rsidRPr="00D752F1">
      <w:rPr>
        <w:rFonts w:ascii="Times New Roman" w:hAnsi="Times New Roman"/>
        <w:sz w:val="28"/>
        <w:szCs w:val="28"/>
      </w:rPr>
      <w:t xml:space="preserve"> 0</w:t>
    </w:r>
    <w:r w:rsidRPr="00D752F1">
      <w:rPr>
        <w:rFonts w:ascii="Times New Roman" w:hAnsi="Times New Roman"/>
        <w:sz w:val="28"/>
        <w:szCs w:val="28"/>
      </w:rPr>
      <w:t>4th October 2017</w:t>
    </w:r>
  </w:p>
  <w:p w:rsidR="001A61C5" w:rsidRDefault="001A61C5" w:rsidP="001A61C5">
    <w:pPr>
      <w:pStyle w:val="Header"/>
    </w:pPr>
  </w:p>
  <w:p w:rsidR="001A61C5" w:rsidRDefault="001A6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E5780"/>
    <w:multiLevelType w:val="hybridMultilevel"/>
    <w:tmpl w:val="6CFA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F1708"/>
    <w:multiLevelType w:val="hybridMultilevel"/>
    <w:tmpl w:val="6CFA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94108"/>
    <w:multiLevelType w:val="hybridMultilevel"/>
    <w:tmpl w:val="6CFA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C5"/>
    <w:rsid w:val="001123DA"/>
    <w:rsid w:val="0018209C"/>
    <w:rsid w:val="001A61C5"/>
    <w:rsid w:val="001B0B2E"/>
    <w:rsid w:val="003B30A8"/>
    <w:rsid w:val="00437731"/>
    <w:rsid w:val="004751C8"/>
    <w:rsid w:val="00543514"/>
    <w:rsid w:val="0059140E"/>
    <w:rsid w:val="005B2A67"/>
    <w:rsid w:val="006A792C"/>
    <w:rsid w:val="006E3260"/>
    <w:rsid w:val="00716652"/>
    <w:rsid w:val="00831593"/>
    <w:rsid w:val="00855877"/>
    <w:rsid w:val="00913375"/>
    <w:rsid w:val="0094299B"/>
    <w:rsid w:val="009E6F1A"/>
    <w:rsid w:val="00AA06DB"/>
    <w:rsid w:val="00AB34CC"/>
    <w:rsid w:val="00AF0CD7"/>
    <w:rsid w:val="00AF6DA0"/>
    <w:rsid w:val="00C21E66"/>
    <w:rsid w:val="00CD6E8B"/>
    <w:rsid w:val="00D752F1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2BDB6-E4AC-42B0-95C1-BC04F077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1C5"/>
    <w:pPr>
      <w:spacing w:after="200" w:line="276" w:lineRule="auto"/>
    </w:pPr>
    <w:rPr>
      <w:rFonts w:ascii="Calibri" w:eastAsia="SimSun" w:hAnsi="Calibri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1C5"/>
  </w:style>
  <w:style w:type="paragraph" w:styleId="Footer">
    <w:name w:val="footer"/>
    <w:basedOn w:val="Normal"/>
    <w:link w:val="FooterChar"/>
    <w:uiPriority w:val="99"/>
    <w:unhideWhenUsed/>
    <w:rsid w:val="001A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C5"/>
  </w:style>
  <w:style w:type="character" w:styleId="Hyperlink">
    <w:name w:val="Hyperlink"/>
    <w:basedOn w:val="DefaultParagraphFont"/>
    <w:uiPriority w:val="99"/>
    <w:unhideWhenUsed/>
    <w:rsid w:val="001A61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61C5"/>
    <w:pPr>
      <w:ind w:left="720"/>
      <w:contextualSpacing/>
    </w:pPr>
  </w:style>
  <w:style w:type="table" w:styleId="TableGrid">
    <w:name w:val="Table Grid"/>
    <w:basedOn w:val="TableNormal"/>
    <w:uiPriority w:val="39"/>
    <w:rsid w:val="001A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6652"/>
    <w:pPr>
      <w:spacing w:after="0" w:line="240" w:lineRule="auto"/>
    </w:pPr>
    <w:rPr>
      <w:rFonts w:ascii="Calibri" w:eastAsia="SimSun" w:hAnsi="Calibri" w:cs="Times New Roman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mdc2017@wpc-s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XIANQIN DING</dc:creator>
  <cp:keywords/>
  <dc:description/>
  <cp:lastModifiedBy>Tan Bak Kin</cp:lastModifiedBy>
  <cp:revision>10</cp:revision>
  <dcterms:created xsi:type="dcterms:W3CDTF">2017-09-06T06:04:00Z</dcterms:created>
  <dcterms:modified xsi:type="dcterms:W3CDTF">2017-09-06T11:02:00Z</dcterms:modified>
</cp:coreProperties>
</file>